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  <w:t>附件1</w:t>
      </w:r>
    </w:p>
    <w:p>
      <w:pPr>
        <w:widowControl/>
        <w:adjustRightInd w:val="0"/>
        <w:snapToGrid w:val="0"/>
        <w:spacing w:line="360" w:lineRule="auto"/>
        <w:ind w:firstLine="1120" w:firstLineChars="400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285875" cy="489585"/>
            <wp:effectExtent l="0" t="0" r="9525" b="5715"/>
            <wp:wrapNone/>
            <wp:docPr id="1659728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28309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江苏省工程师学会城市生命线工程安全专委会</w:t>
      </w:r>
    </w:p>
    <w:p>
      <w:pPr>
        <w:widowControl/>
        <w:adjustRightInd w:val="0"/>
        <w:snapToGrid w:val="0"/>
        <w:spacing w:line="360" w:lineRule="auto"/>
        <w:ind w:firstLine="2811" w:firstLineChars="100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单位会员登记表</w:t>
      </w:r>
    </w:p>
    <w:bookmarkEnd w:id="0"/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62"/>
        <w:gridCol w:w="1211"/>
        <w:gridCol w:w="1038"/>
        <w:gridCol w:w="1478"/>
        <w:gridCol w:w="1050"/>
        <w:gridCol w:w="161"/>
        <w:gridCol w:w="107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478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单位网址</w:t>
            </w:r>
          </w:p>
        </w:tc>
        <w:tc>
          <w:tcPr>
            <w:tcW w:w="478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法人代表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所属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国民经济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行业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理事会单位/专委会/分会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江苏省工程师学会城市生命线工程安全专委会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高等院校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□ 科研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机构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□ 国企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/央企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非公有制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企业    □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社会组织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政府机关及事业单位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企业成立时间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注册资金</w:t>
            </w:r>
          </w:p>
        </w:tc>
        <w:tc>
          <w:tcPr>
            <w:tcW w:w="33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工人数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其中工程师人数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外籍及港澳工程师人数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驻外工程师人数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负责联系学会的部门及主要联系人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主要联系人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3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常用邮箱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单位承诺</w:t>
            </w:r>
          </w:p>
        </w:tc>
        <w:tc>
          <w:tcPr>
            <w:tcW w:w="80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本单位所提供以上信息真实、合法、有效。本单位自愿申请成为江苏省工程师单位会员，并承诺遵守学会《章程》，履行会员义务，积极参与学会工作，为江苏省工程技术领域发展做贡献。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法定代表人或委托代理人签名：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（单位公章） 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年   月   日  </w:t>
            </w:r>
          </w:p>
        </w:tc>
      </w:tr>
    </w:tbl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22"/>
          <w:szCs w:val="24"/>
        </w:rPr>
        <w:t>请加盖公章后将原件邮寄至学会城市生命线工程安全专委会吴栋，电话：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13042529675，地址：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江苏省南京市江宁区秣周东路12号悠谷2号楼，邮编：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211100。同时将扫描件发至邮箱：254787916@qq.com。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6945A6D-6C64-42F6-84FE-83E9F376F5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E236A9-CB02-46C0-9352-DBF0951299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17199B3-AAF3-44EF-A9CC-361C39314E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C1AF1"/>
    <w:multiLevelType w:val="multilevel"/>
    <w:tmpl w:val="51EC1AF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zc3YTdmOWFmMWJmOGUzZTU1YmI4MjcwMjM2ZDUifQ=="/>
  </w:docVars>
  <w:rsids>
    <w:rsidRoot w:val="00554466"/>
    <w:rsid w:val="00246377"/>
    <w:rsid w:val="002519B3"/>
    <w:rsid w:val="00314057"/>
    <w:rsid w:val="003D0404"/>
    <w:rsid w:val="003D19D4"/>
    <w:rsid w:val="00416352"/>
    <w:rsid w:val="00430539"/>
    <w:rsid w:val="004A12F1"/>
    <w:rsid w:val="00554466"/>
    <w:rsid w:val="00701B36"/>
    <w:rsid w:val="008E4FD4"/>
    <w:rsid w:val="008E64D9"/>
    <w:rsid w:val="00937279"/>
    <w:rsid w:val="00C26692"/>
    <w:rsid w:val="00C92A26"/>
    <w:rsid w:val="00DC668A"/>
    <w:rsid w:val="00EA6D42"/>
    <w:rsid w:val="00EE060C"/>
    <w:rsid w:val="00FD5B2E"/>
    <w:rsid w:val="00FE5882"/>
    <w:rsid w:val="08013031"/>
    <w:rsid w:val="152C7814"/>
    <w:rsid w:val="249A613F"/>
    <w:rsid w:val="35F06330"/>
    <w:rsid w:val="4B06004B"/>
    <w:rsid w:val="5E590CDA"/>
    <w:rsid w:val="71DF577B"/>
    <w:rsid w:val="73DB1798"/>
    <w:rsid w:val="74566D42"/>
    <w:rsid w:val="7A196B17"/>
    <w:rsid w:val="7F5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3010</Characters>
  <Lines>25</Lines>
  <Paragraphs>7</Paragraphs>
  <TotalTime>26</TotalTime>
  <ScaleCrop>false</ScaleCrop>
  <LinksUpToDate>false</LinksUpToDate>
  <CharactersWithSpaces>3530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2023-11-16T06:53:00Z</dcterms:created>
  <dc:creator>啸天 何</dc:creator>
  <cp:lastModifiedBy>Solitude。</cp:lastModifiedBy>
  <dcterms:modified xsi:type="dcterms:W3CDTF">2023-11-23T02:33:26Z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CEAA7671E919472EAA41C702E6046902_13</vt:lpwstr>
  </property>
</Properties>
</file>