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71120</wp:posOffset>
            </wp:positionV>
            <wp:extent cx="1247775" cy="474980"/>
            <wp:effectExtent l="0" t="0" r="0" b="0"/>
            <wp:wrapNone/>
            <wp:docPr id="16597283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28309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02" cy="475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28"/>
          <w:szCs w:val="32"/>
        </w:rPr>
        <w:t>附件1</w:t>
      </w:r>
    </w:p>
    <w:p>
      <w:pPr>
        <w:widowControl/>
        <w:adjustRightInd w:val="0"/>
        <w:snapToGrid w:val="0"/>
        <w:spacing w:line="360" w:lineRule="auto"/>
        <w:ind w:firstLine="1968" w:firstLineChars="700"/>
        <w:jc w:val="left"/>
        <w:rPr>
          <w:rFonts w:ascii="Times New Roman" w:hAnsi="Times New Roman" w:eastAsia="仿宋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eastAsia="仿宋" w:cs="Times New Roman"/>
          <w:b/>
          <w:bCs/>
          <w:sz w:val="28"/>
          <w:szCs w:val="28"/>
        </w:rPr>
        <w:t>江苏省工程师学会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智能制造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专委会</w:t>
      </w:r>
    </w:p>
    <w:p>
      <w:pPr>
        <w:widowControl/>
        <w:adjustRightInd w:val="0"/>
        <w:snapToGrid w:val="0"/>
        <w:spacing w:line="360" w:lineRule="auto"/>
        <w:ind w:firstLine="2530" w:firstLineChars="900"/>
        <w:jc w:val="lef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委员单位、委员登记表</w:t>
      </w:r>
    </w:p>
    <w:bookmarkEnd w:id="0"/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026"/>
        <w:gridCol w:w="1276"/>
        <w:gridCol w:w="1559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高等院校        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科研机构       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国企/央企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非公有制企业    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社会组织       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政府机关及事业单位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单位内拟任职专委会委员信息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3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7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负责联系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专委会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的部门及主要联系人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主要联系人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322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部门/职务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常用邮箱</w:t>
            </w:r>
          </w:p>
        </w:tc>
        <w:tc>
          <w:tcPr>
            <w:tcW w:w="3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单位简介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（500字即可）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ind w:firstLine="480" w:firstLineChars="200"/>
              <w:jc w:val="righ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请将</w:t>
      </w:r>
      <w:r>
        <w:rPr>
          <w:rFonts w:ascii="Times New Roman" w:hAnsi="Times New Roman" w:eastAsia="仿宋" w:cs="Times New Roman"/>
        </w:rPr>
        <w:t>填写好的表发送到专委会秘书处邮箱：</w:t>
      </w:r>
      <w:r>
        <w:fldChar w:fldCharType="begin"/>
      </w:r>
      <w:r>
        <w:instrText xml:space="preserve"> HYPERLINK "mailto:chen_kai@nuaa.edu.cn" </w:instrText>
      </w:r>
      <w:r>
        <w:fldChar w:fldCharType="separate"/>
      </w:r>
      <w:r>
        <w:rPr>
          <w:rStyle w:val="5"/>
          <w:rFonts w:ascii="Times New Roman" w:hAnsi="Times New Roman" w:eastAsia="仿宋" w:cs="Times New Roman"/>
          <w:color w:val="000000" w:themeColor="text1"/>
          <w:u w:val="none"/>
        </w:rPr>
        <w:t>chen_kai@nuaa.edu.cn</w:t>
      </w:r>
      <w:r>
        <w:rPr>
          <w:rStyle w:val="5"/>
          <w:rFonts w:ascii="Times New Roman" w:hAnsi="Times New Roman" w:eastAsia="仿宋" w:cs="Times New Roman"/>
          <w:color w:val="000000" w:themeColor="text1"/>
          <w:u w:val="none"/>
        </w:rPr>
        <w:fldChar w:fldCharType="end"/>
      </w:r>
      <w:r>
        <w:rPr>
          <w:rFonts w:hint="eastAsia" w:ascii="Times New Roman" w:hAnsi="Times New Roman" w:eastAsia="仿宋" w:cs="Times New Roman"/>
        </w:rPr>
        <w:t>或</w:t>
      </w:r>
      <w:r>
        <w:rPr>
          <w:rFonts w:ascii="Times New Roman" w:hAnsi="Times New Roman" w:eastAsia="仿宋" w:cs="Times New Roman"/>
        </w:rPr>
        <w:t>zhjj370@nuaa.edu.cn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C1AF1"/>
    <w:multiLevelType w:val="multilevel"/>
    <w:tmpl w:val="51EC1AF1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6A"/>
    <w:rsid w:val="0006124E"/>
    <w:rsid w:val="00096712"/>
    <w:rsid w:val="002806D7"/>
    <w:rsid w:val="002D376A"/>
    <w:rsid w:val="002F26CC"/>
    <w:rsid w:val="00310B3B"/>
    <w:rsid w:val="00352316"/>
    <w:rsid w:val="00380FF8"/>
    <w:rsid w:val="00460FFF"/>
    <w:rsid w:val="00467496"/>
    <w:rsid w:val="004B3373"/>
    <w:rsid w:val="004C3598"/>
    <w:rsid w:val="004F7F9D"/>
    <w:rsid w:val="00536DB4"/>
    <w:rsid w:val="0054497F"/>
    <w:rsid w:val="005D24AA"/>
    <w:rsid w:val="006E3F19"/>
    <w:rsid w:val="0083108B"/>
    <w:rsid w:val="008A36DF"/>
    <w:rsid w:val="00921E7B"/>
    <w:rsid w:val="0099263B"/>
    <w:rsid w:val="009B561B"/>
    <w:rsid w:val="00A218F3"/>
    <w:rsid w:val="00A45083"/>
    <w:rsid w:val="00B40364"/>
    <w:rsid w:val="00B93201"/>
    <w:rsid w:val="00BB6269"/>
    <w:rsid w:val="00BD5919"/>
    <w:rsid w:val="00C023BD"/>
    <w:rsid w:val="00C72DCC"/>
    <w:rsid w:val="00C92846"/>
    <w:rsid w:val="00CE5CAC"/>
    <w:rsid w:val="00D35B60"/>
    <w:rsid w:val="00D62935"/>
    <w:rsid w:val="00DC7C36"/>
    <w:rsid w:val="00E32335"/>
    <w:rsid w:val="00EA1EF0"/>
    <w:rsid w:val="00EE657A"/>
    <w:rsid w:val="00EF7D24"/>
    <w:rsid w:val="00F14F8E"/>
    <w:rsid w:val="00F17C8D"/>
    <w:rsid w:val="00FF7CF4"/>
    <w:rsid w:val="7A4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64</TotalTime>
  <ScaleCrop>false</ScaleCrop>
  <LinksUpToDate>false</LinksUpToDate>
  <CharactersWithSpaces>356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2024-03-18T01:46:00Z</dcterms:created>
  <dc:creator>kai chen</dc:creator>
  <cp:lastModifiedBy>Solitude。</cp:lastModifiedBy>
  <dcterms:modified xsi:type="dcterms:W3CDTF">2024-03-22T08:54:16Z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ACD7F58724A24077A9DA22C2DBE532C1_13</vt:lpwstr>
  </property>
</Properties>
</file>