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D1E5">
      <w:pPr>
        <w:spacing w:line="360" w:lineRule="auto"/>
        <w:rPr>
          <w:rFonts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附件2：研修班</w:t>
      </w:r>
      <w:r>
        <w:rPr>
          <w:rFonts w:hint="eastAsia" w:ascii="Times New Roman" w:hAnsi="Times New Roman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-2343785</wp:posOffset>
                </wp:positionH>
                <wp:positionV relativeFrom="page">
                  <wp:posOffset>8202295</wp:posOffset>
                </wp:positionV>
                <wp:extent cx="161925" cy="123825"/>
                <wp:effectExtent l="29210" t="17780" r="37465" b="20320"/>
                <wp:wrapNone/>
                <wp:docPr id="1" name="十字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-184.55pt;margin-top:645.85pt;height:9.75pt;width:12.75pt;mso-position-vertical-relative:page;z-index:251659264;mso-width-relative:page;mso-height-relative:page;" fillcolor="#FF0000" filled="t" stroked="t" coordsize="21600,21600" o:gfxdata="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XxQHtwAAAAPAQAADwAAAAAAAAABACAAAAAiAAAAZHJzL2Rvd25yZXYueG1sUEsBAhQA&#10;FAAAAAgAh07iQLteCoUnAgAAaQQAAA4AAAAAAAAAAQAgAAAAKwEAAGRycy9lMm9Eb2MueG1sUEsF&#10;BgAAAAAGAAYAWQEAAMQ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Times New Roman" w:hAnsi="Times New Roman" w:eastAsia="仿宋" w:cs="仿宋"/>
          <w:sz w:val="32"/>
          <w:szCs w:val="32"/>
        </w:rPr>
        <w:t>安排</w:t>
      </w:r>
    </w:p>
    <w:tbl>
      <w:tblPr>
        <w:tblStyle w:val="2"/>
        <w:tblW w:w="504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60"/>
        <w:gridCol w:w="1471"/>
        <w:gridCol w:w="5230"/>
      </w:tblGrid>
      <w:tr w14:paraId="13864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57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sz w:val="24"/>
                <w:szCs w:val="21"/>
              </w:rPr>
              <w:t>时    间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314F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sz w:val="24"/>
                <w:szCs w:val="21"/>
              </w:rPr>
              <w:t>内       容</w:t>
            </w:r>
          </w:p>
        </w:tc>
      </w:tr>
      <w:tr w14:paraId="5CFFA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9F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9.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21</w:t>
            </w:r>
          </w:p>
          <w:p w14:paraId="2FF3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（星期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）</w:t>
            </w:r>
          </w:p>
        </w:tc>
        <w:tc>
          <w:tcPr>
            <w:tcW w:w="38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D3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上午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72B9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08:00-08:30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6170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签到</w:t>
            </w:r>
          </w:p>
        </w:tc>
      </w:tr>
      <w:tr w14:paraId="11D2C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0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E0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7718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0-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4EF4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开班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讲话</w:t>
            </w:r>
          </w:p>
        </w:tc>
      </w:tr>
      <w:tr w14:paraId="7E303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2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3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2D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24E6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  <w:t>08:40-09:00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1A40E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  <w:t>标准工作国际化和国际工作标准化</w:t>
            </w:r>
          </w:p>
          <w:p w14:paraId="65183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highlight w:val="none"/>
                <w:lang w:val="en-US" w:eastAsia="zh-CN"/>
              </w:rPr>
              <w:t>国内标准制定和利用，国际（港澳台）会展赛商立项和执行的标准化实践案例</w:t>
            </w:r>
          </w:p>
        </w:tc>
      </w:tr>
      <w:tr w14:paraId="1D282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28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E4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4A45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09: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0-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top"/>
          </w:tcPr>
          <w:p w14:paraId="4AF4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1.标准化基础知识</w:t>
            </w:r>
          </w:p>
          <w:p w14:paraId="5EF3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2.标准化法律法规</w:t>
            </w:r>
          </w:p>
          <w:p w14:paraId="1624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标准化法、企业标准化促进办法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eastAsia="zh-CN"/>
              </w:rPr>
              <w:t>）</w:t>
            </w:r>
          </w:p>
          <w:p w14:paraId="001C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3.模拟练习</w:t>
            </w:r>
          </w:p>
        </w:tc>
      </w:tr>
      <w:tr w14:paraId="2E380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2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D2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noWrap w:val="0"/>
            <w:vAlign w:val="center"/>
          </w:tcPr>
          <w:p w14:paraId="0EB6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下午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55D9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1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0-1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: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39F42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标准起草规则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起草一个好标准的方法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eastAsia="zh-CN"/>
              </w:rPr>
              <w:t>）</w:t>
            </w:r>
          </w:p>
          <w:p w14:paraId="50F4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</w:rPr>
              <w:t>2.企业标准化实践案例</w:t>
            </w:r>
          </w:p>
        </w:tc>
      </w:tr>
      <w:tr w14:paraId="72C60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2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8C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ascii="Times New Roman" w:hAnsi="Times New Roman" w:eastAsia="仿宋" w:cs="宋体"/>
                <w:color w:val="000000"/>
                <w:sz w:val="24"/>
                <w:szCs w:val="21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noWrap w:val="0"/>
            <w:vAlign w:val="center"/>
          </w:tcPr>
          <w:p w14:paraId="4A91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晚上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 w:val="0"/>
            <w:vAlign w:val="center"/>
          </w:tcPr>
          <w:p w14:paraId="43BF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18:00-20:00</w:t>
            </w:r>
          </w:p>
        </w:tc>
        <w:tc>
          <w:tcPr>
            <w:tcW w:w="3038" w:type="pct"/>
            <w:tcBorders>
              <w:tl2br w:val="nil"/>
              <w:tr2bl w:val="nil"/>
            </w:tcBorders>
            <w:noWrap w:val="0"/>
            <w:vAlign w:val="center"/>
          </w:tcPr>
          <w:p w14:paraId="0E92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default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z w:val="24"/>
                <w:szCs w:val="21"/>
                <w:lang w:val="en-US" w:eastAsia="zh-CN"/>
              </w:rPr>
              <w:t>理论考试</w:t>
            </w:r>
          </w:p>
        </w:tc>
      </w:tr>
    </w:tbl>
    <w:p w14:paraId="7A6135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69C45"/>
    <w:multiLevelType w:val="singleLevel"/>
    <w:tmpl w:val="99469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11B675"/>
    <w:multiLevelType w:val="singleLevel"/>
    <w:tmpl w:val="4511B6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00000000"/>
    <w:rsid w:val="049030A0"/>
    <w:rsid w:val="5E8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2024-02-12T07:24:00Z</dcterms:created>
  <dc:creator>叶春兰</dc:creator>
  <cp:lastModifiedBy>兰叶</cp:lastModifiedBy>
  <dcterms:modified xsi:type="dcterms:W3CDTF">2024-08-05T01:28:00Z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9CE01A280D75442C825CD194E5181529_12</vt:lpwstr>
  </property>
</Properties>
</file>